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C2B71">
      <w:pPr>
        <w:jc w:val="center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 w14:paraId="0BD4690B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  <w:t>关于《温州滨海新城投资集团有限公司“十五五”发展规划》编制事宜的说明</w:t>
      </w:r>
    </w:p>
    <w:p w14:paraId="43CC6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一、具体事项</w:t>
      </w:r>
    </w:p>
    <w:p w14:paraId="271B4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《温州滨海新城投资集团有限公司“十五五”发展规划》编制服务</w:t>
      </w:r>
    </w:p>
    <w:p w14:paraId="0BDBB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二、具体内容</w:t>
      </w:r>
    </w:p>
    <w:p w14:paraId="5D2D6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十五五”发展规划要以2026年—2030年为规划周期，围绕集团及所属企业发展，规划一般要包括以下内容：一是总结“十四五”集团及所属企业发展主要成效、存在问题；二是分析集团“十五五”发展面临的内外部环境；三是明确集团“十五五”发展总体思路，包括指导思想、战略定位和发展目标；四是提出“十五五”集团经营业务结构优化建议；五是部署“十五五”集团改革重点任务，包括混合所有制改革、治理体系变革、人才引育机制等方面；六是谋划“十五五”集团拟实施建设项目。</w:t>
      </w:r>
    </w:p>
    <w:p w14:paraId="2A29DCD6">
      <w:pPr>
        <w:jc w:val="center"/>
        <w:rPr>
          <w:rFonts w:hint="eastAsia" w:ascii="方正小标宋简体" w:eastAsia="方正小标宋简体"/>
          <w:sz w:val="36"/>
          <w:szCs w:val="32"/>
        </w:rPr>
      </w:pPr>
    </w:p>
    <w:p w14:paraId="6A900382">
      <w:pPr>
        <w:jc w:val="center"/>
        <w:rPr>
          <w:rFonts w:hint="eastAsia" w:ascii="方正小标宋简体" w:eastAsia="方正小标宋简体"/>
          <w:sz w:val="36"/>
          <w:szCs w:val="32"/>
        </w:rPr>
      </w:pPr>
    </w:p>
    <w:p w14:paraId="69D472A7">
      <w:pPr>
        <w:jc w:val="center"/>
        <w:rPr>
          <w:rFonts w:hint="eastAsia" w:ascii="方正小标宋简体" w:eastAsia="方正小标宋简体"/>
          <w:sz w:val="36"/>
          <w:szCs w:val="32"/>
        </w:rPr>
      </w:pPr>
    </w:p>
    <w:p w14:paraId="1204E41E">
      <w:pPr>
        <w:jc w:val="center"/>
        <w:rPr>
          <w:rFonts w:hint="eastAsia" w:ascii="方正小标宋简体" w:eastAsia="方正小标宋简体"/>
          <w:sz w:val="36"/>
          <w:szCs w:val="32"/>
        </w:rPr>
      </w:pPr>
    </w:p>
    <w:p w14:paraId="56F97B6E">
      <w:pPr>
        <w:jc w:val="center"/>
        <w:rPr>
          <w:rFonts w:hint="eastAsia" w:ascii="方正小标宋简体" w:eastAsia="方正小标宋简体"/>
          <w:sz w:val="36"/>
          <w:szCs w:val="32"/>
        </w:rPr>
      </w:pPr>
    </w:p>
    <w:p w14:paraId="661B11A3">
      <w:pPr>
        <w:jc w:val="center"/>
        <w:rPr>
          <w:rFonts w:hint="eastAsia" w:ascii="方正小标宋简体" w:eastAsia="方正小标宋简体"/>
          <w:sz w:val="36"/>
          <w:szCs w:val="32"/>
        </w:rPr>
      </w:pPr>
    </w:p>
    <w:p w14:paraId="2A6EA737">
      <w:pPr>
        <w:jc w:val="both"/>
        <w:rPr>
          <w:rFonts w:hint="eastAsia" w:ascii="方正小标宋简体" w:eastAsia="方正小标宋简体"/>
          <w:b w:val="0"/>
          <w:bCs w:val="0"/>
          <w:sz w:val="24"/>
          <w:szCs w:val="24"/>
          <w:lang w:eastAsia="zh-CN"/>
        </w:rPr>
      </w:pPr>
      <w:r>
        <w:rPr>
          <w:rFonts w:hint="eastAsia" w:ascii="方正小标宋简体" w:eastAsia="方正小标宋简体"/>
          <w:b w:val="0"/>
          <w:bCs w:val="0"/>
          <w:sz w:val="24"/>
          <w:szCs w:val="24"/>
          <w:lang w:eastAsia="zh-CN"/>
        </w:rPr>
        <w:t>附件一：</w:t>
      </w:r>
    </w:p>
    <w:p w14:paraId="4E826CF4">
      <w:pPr>
        <w:jc w:val="center"/>
        <w:rPr>
          <w:rFonts w:ascii="方正小标宋简体" w:eastAsia="方正小标宋简体"/>
          <w:sz w:val="36"/>
          <w:szCs w:val="32"/>
        </w:rPr>
      </w:pPr>
      <w:r>
        <w:rPr>
          <w:rFonts w:hint="eastAsia" w:ascii="方正小标宋简体" w:eastAsia="方正小标宋简体"/>
          <w:sz w:val="36"/>
          <w:szCs w:val="32"/>
        </w:rPr>
        <w:t>关于《温州滨海新城投资集团有限公司“十五五”发展规划》</w:t>
      </w:r>
      <w:r>
        <w:rPr>
          <w:rFonts w:hint="eastAsia" w:ascii="方正小标宋简体" w:eastAsia="方正小标宋简体"/>
          <w:sz w:val="36"/>
          <w:szCs w:val="32"/>
          <w:lang w:eastAsia="zh-CN"/>
        </w:rPr>
        <w:t>编制服务</w:t>
      </w:r>
      <w:r>
        <w:rPr>
          <w:rFonts w:hint="eastAsia" w:ascii="方正小标宋简体" w:eastAsia="方正小标宋简体"/>
          <w:sz w:val="36"/>
          <w:szCs w:val="32"/>
        </w:rPr>
        <w:t>项目的报价函</w:t>
      </w:r>
    </w:p>
    <w:p w14:paraId="12AA2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 w14:paraId="1B413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编制《温州滨海新城投资集团有限公司“十五五”发展规划》</w:t>
      </w:r>
      <w:r>
        <w:rPr>
          <w:rFonts w:hint="eastAsia" w:ascii="仿宋_GB2312" w:eastAsia="仿宋_GB2312"/>
          <w:sz w:val="32"/>
          <w:szCs w:val="32"/>
          <w:lang w:eastAsia="zh-CN"/>
        </w:rPr>
        <w:t>服务</w:t>
      </w:r>
      <w:r>
        <w:rPr>
          <w:rFonts w:hint="eastAsia" w:ascii="仿宋_GB2312" w:eastAsia="仿宋_GB2312"/>
          <w:sz w:val="32"/>
          <w:szCs w:val="32"/>
        </w:rPr>
        <w:t>项目，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参考类似项目，</w:t>
      </w:r>
      <w:r>
        <w:rPr>
          <w:rFonts w:hint="eastAsia" w:ascii="仿宋_GB2312" w:eastAsia="仿宋_GB2312"/>
          <w:sz w:val="32"/>
          <w:szCs w:val="32"/>
        </w:rPr>
        <w:t>综合考虑项目内容、时间等因素，提出项目编制经费人民币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b/>
          <w:bCs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b/>
          <w:bCs/>
          <w:sz w:val="32"/>
          <w:szCs w:val="32"/>
        </w:rPr>
        <w:t>万元（人民币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:</w:t>
      </w:r>
      <w:r>
        <w:rPr>
          <w:rFonts w:hint="eastAsia" w:ascii="仿宋_GB2312" w:eastAsia="仿宋_GB2312"/>
          <w:b/>
          <w:bCs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/>
          <w:b/>
          <w:bCs/>
          <w:sz w:val="32"/>
          <w:szCs w:val="32"/>
        </w:rPr>
        <w:t>）</w:t>
      </w:r>
      <w:bookmarkStart w:id="0" w:name="_GoBack"/>
      <w:bookmarkEnd w:id="0"/>
    </w:p>
    <w:p w14:paraId="29B175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附报价清单。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   </w:t>
      </w:r>
    </w:p>
    <w:p w14:paraId="4AF1F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</w:p>
    <w:p w14:paraId="2D8FE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</w:p>
    <w:p w14:paraId="28936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</w:p>
    <w:p w14:paraId="28DF8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</w:p>
    <w:p w14:paraId="22669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</w:p>
    <w:p w14:paraId="6A3A3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</w:p>
    <w:p w14:paraId="018C6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</w:p>
    <w:p w14:paraId="71E96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40" w:firstLineChars="1700"/>
        <w:jc w:val="left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单位：</w:t>
      </w:r>
    </w:p>
    <w:p w14:paraId="114AA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40" w:firstLineChars="1700"/>
        <w:jc w:val="left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日期：</w:t>
      </w:r>
    </w:p>
    <w:p w14:paraId="42DDE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40" w:firstLineChars="1700"/>
        <w:jc w:val="left"/>
        <w:textAlignment w:val="auto"/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联系方式：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E6984C6-A4C8-41A5-8609-5FACB0A2B703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6138AE3-3BF9-4B4C-898E-699180956FFC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A4B47CC5-7518-4A7D-AA94-A2485BF0E84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9B12A3D-A644-434A-896A-10464A470E4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8350668A-C124-4154-912A-BAA8886DA917}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6" w:fontKey="{CF6EFD4C-66DE-4E99-A564-E45F61A1057C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A25007"/>
    <w:rsid w:val="082A41F5"/>
    <w:rsid w:val="171010D2"/>
    <w:rsid w:val="35D72DDF"/>
    <w:rsid w:val="382673F4"/>
    <w:rsid w:val="4FE0595C"/>
    <w:rsid w:val="56D368FF"/>
    <w:rsid w:val="59067912"/>
    <w:rsid w:val="5D5F3EBF"/>
    <w:rsid w:val="63531B14"/>
    <w:rsid w:val="6C90660F"/>
    <w:rsid w:val="76A25007"/>
    <w:rsid w:val="78EA1B6E"/>
    <w:rsid w:val="7E825544"/>
    <w:rsid w:val="7F07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421</Words>
  <Characters>427</Characters>
  <Lines>0</Lines>
  <Paragraphs>0</Paragraphs>
  <TotalTime>1</TotalTime>
  <ScaleCrop>false</ScaleCrop>
  <LinksUpToDate>false</LinksUpToDate>
  <CharactersWithSpaces>452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2025-08-27T06:20:00Z</dcterms:created>
  <dc:creator>jack</dc:creator>
  <cp:lastModifiedBy>Sunshine</cp:lastModifiedBy>
  <cp:lastPrinted>2025-08-29T02:20:00Z</cp:lastPrinted>
  <dcterms:modified xsi:type="dcterms:W3CDTF">2025-10-22T06:02:31Z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D163A2FEE0E34EE7A318C7CB2D6E89B4_13</vt:lpwstr>
  </property>
  <property fmtid="{D5CDD505-2E9C-101B-9397-08002B2CF9AE}" pid="4" name="KSOTemplateDocerSaveRecord">
    <vt:lpwstr>eyJoZGlkIjoiZDI5NWNkODEzNGQ2NDNmNzBiODg3NDE5NzQ4NjI2MmIiLCJ1c2VySWQiOiIyMTI4ODA0MTYifQ==</vt:lpwstr>
  </property>
</Properties>
</file>